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4D2" w:rsidRPr="002B711B" w:rsidRDefault="00C32638" w:rsidP="00A649BD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711B">
        <w:rPr>
          <w:rFonts w:ascii="Times New Roman" w:hAnsi="Times New Roman" w:cs="Times New Roman"/>
          <w:b/>
          <w:sz w:val="32"/>
          <w:szCs w:val="32"/>
        </w:rPr>
        <w:t>THM 415 Finance</w:t>
      </w:r>
    </w:p>
    <w:p w:rsidR="00C32638" w:rsidRPr="002B711B" w:rsidRDefault="00C32638" w:rsidP="00A649BD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711B">
        <w:rPr>
          <w:rFonts w:ascii="Times New Roman" w:hAnsi="Times New Roman" w:cs="Times New Roman"/>
          <w:b/>
          <w:sz w:val="32"/>
          <w:szCs w:val="32"/>
        </w:rPr>
        <w:t>Formulae Sheet Paper</w:t>
      </w:r>
    </w:p>
    <w:p w:rsidR="00C32638" w:rsidRPr="002B711B" w:rsidRDefault="00C32638" w:rsidP="00A649BD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711B">
        <w:rPr>
          <w:rFonts w:ascii="Times New Roman" w:hAnsi="Times New Roman" w:cs="Times New Roman"/>
          <w:b/>
          <w:sz w:val="32"/>
          <w:szCs w:val="32"/>
        </w:rPr>
        <w:t>Midterm Exam</w:t>
      </w:r>
    </w:p>
    <w:p w:rsidR="002B711B" w:rsidRPr="009544AA" w:rsidRDefault="002B711B" w:rsidP="0048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544AA">
        <w:rPr>
          <w:rFonts w:ascii="Times New Roman" w:hAnsi="Times New Roman" w:cs="Times New Roman"/>
          <w:b/>
          <w:sz w:val="28"/>
          <w:szCs w:val="28"/>
        </w:rPr>
        <w:t>Chapter 3</w:t>
      </w:r>
    </w:p>
    <w:p w:rsidR="00C32638" w:rsidRPr="002B711B" w:rsidRDefault="00C32638" w:rsidP="0048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9544AA">
        <w:rPr>
          <w:rFonts w:ascii="Times New Roman" w:hAnsi="Times New Roman" w:cs="Times New Roman"/>
          <w:b/>
          <w:sz w:val="24"/>
          <w:szCs w:val="24"/>
        </w:rPr>
        <w:t>Profits</w:t>
      </w:r>
      <w:r w:rsidRPr="002B711B">
        <w:rPr>
          <w:rFonts w:ascii="Times New Roman" w:hAnsi="Times New Roman" w:cs="Times New Roman"/>
          <w:sz w:val="24"/>
          <w:szCs w:val="24"/>
        </w:rPr>
        <w:t xml:space="preserve"> = Revenues – Expenses</w:t>
      </w:r>
    </w:p>
    <w:p w:rsidR="00C32638" w:rsidRPr="002B711B" w:rsidRDefault="00C32638" w:rsidP="0048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9544AA">
        <w:rPr>
          <w:rFonts w:ascii="Times New Roman" w:hAnsi="Times New Roman" w:cs="Times New Roman"/>
          <w:b/>
          <w:sz w:val="24"/>
          <w:szCs w:val="24"/>
        </w:rPr>
        <w:t>Earnings Per Share (EPS)</w:t>
      </w:r>
      <w:r w:rsidRPr="002B711B">
        <w:rPr>
          <w:rFonts w:ascii="Times New Roman" w:hAnsi="Times New Roman" w:cs="Times New Roman"/>
          <w:sz w:val="24"/>
          <w:szCs w:val="24"/>
        </w:rPr>
        <w:t xml:space="preserve"> = Net Income / Number of Outstanding Common Shares</w:t>
      </w:r>
    </w:p>
    <w:p w:rsidR="00C32638" w:rsidRPr="002B711B" w:rsidRDefault="00C32638" w:rsidP="0048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9544AA">
        <w:rPr>
          <w:rFonts w:ascii="Times New Roman" w:hAnsi="Times New Roman" w:cs="Times New Roman"/>
          <w:b/>
          <w:sz w:val="24"/>
          <w:szCs w:val="24"/>
        </w:rPr>
        <w:t>Dividends Per Share (DPS)</w:t>
      </w:r>
      <w:r w:rsidRPr="002B711B">
        <w:rPr>
          <w:rFonts w:ascii="Times New Roman" w:hAnsi="Times New Roman" w:cs="Times New Roman"/>
          <w:sz w:val="24"/>
          <w:szCs w:val="24"/>
        </w:rPr>
        <w:t xml:space="preserve"> = Total Dividends Paid / Number of Outstanding Common Shares</w:t>
      </w:r>
    </w:p>
    <w:p w:rsidR="00C32638" w:rsidRPr="002B711B" w:rsidRDefault="00C32638" w:rsidP="0048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9544AA">
        <w:rPr>
          <w:rFonts w:ascii="Times New Roman" w:hAnsi="Times New Roman" w:cs="Times New Roman"/>
          <w:b/>
          <w:sz w:val="24"/>
          <w:szCs w:val="24"/>
        </w:rPr>
        <w:t>Gross Profit Margin</w:t>
      </w:r>
      <w:r w:rsidRPr="002B711B">
        <w:rPr>
          <w:rFonts w:ascii="Times New Roman" w:hAnsi="Times New Roman" w:cs="Times New Roman"/>
          <w:sz w:val="24"/>
          <w:szCs w:val="24"/>
        </w:rPr>
        <w:t xml:space="preserve"> = Gross Profits / Net Sales</w:t>
      </w:r>
    </w:p>
    <w:p w:rsidR="00C32638" w:rsidRPr="002B711B" w:rsidRDefault="00C32638" w:rsidP="0048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9544AA">
        <w:rPr>
          <w:rFonts w:ascii="Times New Roman" w:hAnsi="Times New Roman" w:cs="Times New Roman"/>
          <w:b/>
          <w:sz w:val="24"/>
          <w:szCs w:val="24"/>
        </w:rPr>
        <w:t>Operating Profit Margin</w:t>
      </w:r>
      <w:r w:rsidRPr="002B711B">
        <w:rPr>
          <w:rFonts w:ascii="Times New Roman" w:hAnsi="Times New Roman" w:cs="Times New Roman"/>
          <w:sz w:val="24"/>
          <w:szCs w:val="24"/>
        </w:rPr>
        <w:t xml:space="preserve"> = </w:t>
      </w:r>
      <w:r w:rsidR="00543B4F" w:rsidRPr="002B711B">
        <w:rPr>
          <w:rFonts w:ascii="Times New Roman" w:hAnsi="Times New Roman" w:cs="Times New Roman"/>
          <w:sz w:val="24"/>
          <w:szCs w:val="24"/>
        </w:rPr>
        <w:t>Net Operating Income / Net Sales</w:t>
      </w:r>
    </w:p>
    <w:p w:rsidR="00543B4F" w:rsidRPr="002B711B" w:rsidRDefault="00543B4F" w:rsidP="0048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9544AA">
        <w:rPr>
          <w:rFonts w:ascii="Times New Roman" w:hAnsi="Times New Roman" w:cs="Times New Roman"/>
          <w:b/>
          <w:sz w:val="24"/>
          <w:szCs w:val="24"/>
        </w:rPr>
        <w:t>Net Profit Margin</w:t>
      </w:r>
      <w:r w:rsidRPr="002B711B">
        <w:rPr>
          <w:rFonts w:ascii="Times New Roman" w:hAnsi="Times New Roman" w:cs="Times New Roman"/>
          <w:sz w:val="24"/>
          <w:szCs w:val="24"/>
        </w:rPr>
        <w:t xml:space="preserve"> = Net Profits / Net Sales</w:t>
      </w:r>
    </w:p>
    <w:p w:rsidR="00C32638" w:rsidRPr="002B711B" w:rsidRDefault="00C32638" w:rsidP="0048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9544AA">
        <w:rPr>
          <w:rFonts w:ascii="Times New Roman" w:hAnsi="Times New Roman" w:cs="Times New Roman"/>
          <w:b/>
          <w:sz w:val="24"/>
          <w:szCs w:val="24"/>
        </w:rPr>
        <w:t>Total Assets</w:t>
      </w:r>
      <w:r w:rsidRPr="002B711B">
        <w:rPr>
          <w:rFonts w:ascii="Times New Roman" w:hAnsi="Times New Roman" w:cs="Times New Roman"/>
          <w:sz w:val="24"/>
          <w:szCs w:val="24"/>
        </w:rPr>
        <w:t xml:space="preserve"> = Total Liabilities + Total Shareholders’ Equity</w:t>
      </w:r>
    </w:p>
    <w:p w:rsidR="00C32638" w:rsidRPr="002B711B" w:rsidRDefault="00C32638" w:rsidP="0048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9544AA">
        <w:rPr>
          <w:rFonts w:ascii="Times New Roman" w:hAnsi="Times New Roman" w:cs="Times New Roman"/>
          <w:b/>
          <w:sz w:val="24"/>
          <w:szCs w:val="24"/>
        </w:rPr>
        <w:t>Net Working Capital</w:t>
      </w:r>
      <w:r w:rsidRPr="002B711B">
        <w:rPr>
          <w:rFonts w:ascii="Times New Roman" w:hAnsi="Times New Roman" w:cs="Times New Roman"/>
          <w:sz w:val="24"/>
          <w:szCs w:val="24"/>
        </w:rPr>
        <w:t xml:space="preserve"> = Current Assets – Current Liabilities</w:t>
      </w:r>
    </w:p>
    <w:p w:rsidR="00C32638" w:rsidRPr="002B711B" w:rsidRDefault="00C32638" w:rsidP="0048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9544AA">
        <w:rPr>
          <w:rFonts w:ascii="Times New Roman" w:hAnsi="Times New Roman" w:cs="Times New Roman"/>
          <w:b/>
          <w:sz w:val="24"/>
          <w:szCs w:val="24"/>
        </w:rPr>
        <w:t>Change in Cash Flow (Year</w:t>
      </w:r>
      <w:r w:rsidRPr="009544AA">
        <w:rPr>
          <w:rFonts w:ascii="Times New Roman" w:hAnsi="Times New Roman" w:cs="Times New Roman"/>
          <w:b/>
          <w:sz w:val="24"/>
          <w:szCs w:val="24"/>
          <w:vertAlign w:val="subscript"/>
        </w:rPr>
        <w:t>t</w:t>
      </w:r>
      <w:r w:rsidRPr="009544AA">
        <w:rPr>
          <w:rFonts w:ascii="Times New Roman" w:hAnsi="Times New Roman" w:cs="Times New Roman"/>
          <w:b/>
          <w:sz w:val="24"/>
          <w:szCs w:val="24"/>
        </w:rPr>
        <w:t>)</w:t>
      </w:r>
      <w:r w:rsidRPr="002B711B">
        <w:rPr>
          <w:rFonts w:ascii="Times New Roman" w:hAnsi="Times New Roman" w:cs="Times New Roman"/>
          <w:sz w:val="24"/>
          <w:szCs w:val="24"/>
        </w:rPr>
        <w:t xml:space="preserve"> = Ending cash Balance (Year</w:t>
      </w:r>
      <w:r w:rsidRPr="002B711B">
        <w:rPr>
          <w:rFonts w:ascii="Times New Roman" w:hAnsi="Times New Roman" w:cs="Times New Roman"/>
          <w:sz w:val="24"/>
          <w:szCs w:val="24"/>
          <w:vertAlign w:val="subscript"/>
        </w:rPr>
        <w:t>t</w:t>
      </w:r>
      <w:r w:rsidRPr="002B711B">
        <w:rPr>
          <w:rFonts w:ascii="Times New Roman" w:hAnsi="Times New Roman" w:cs="Times New Roman"/>
          <w:sz w:val="24"/>
          <w:szCs w:val="24"/>
        </w:rPr>
        <w:t>) – Ending Cash Bance (Year</w:t>
      </w:r>
      <w:r w:rsidRPr="002B711B">
        <w:rPr>
          <w:rFonts w:ascii="Times New Roman" w:hAnsi="Times New Roman" w:cs="Times New Roman"/>
          <w:sz w:val="24"/>
          <w:szCs w:val="24"/>
          <w:vertAlign w:val="subscript"/>
        </w:rPr>
        <w:t>t-1</w:t>
      </w:r>
      <w:r w:rsidRPr="002B711B">
        <w:rPr>
          <w:rFonts w:ascii="Times New Roman" w:hAnsi="Times New Roman" w:cs="Times New Roman"/>
          <w:sz w:val="24"/>
          <w:szCs w:val="24"/>
        </w:rPr>
        <w:t>)</w:t>
      </w:r>
    </w:p>
    <w:p w:rsidR="00543B4F" w:rsidRPr="002B711B" w:rsidRDefault="00543B4F" w:rsidP="0048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9544AA">
        <w:rPr>
          <w:rFonts w:ascii="Times New Roman" w:hAnsi="Times New Roman" w:cs="Times New Roman"/>
          <w:b/>
          <w:sz w:val="24"/>
          <w:szCs w:val="24"/>
        </w:rPr>
        <w:t>Quality of Earnings</w:t>
      </w:r>
      <w:r w:rsidRPr="002B711B">
        <w:rPr>
          <w:rFonts w:ascii="Times New Roman" w:hAnsi="Times New Roman" w:cs="Times New Roman"/>
          <w:sz w:val="24"/>
          <w:szCs w:val="24"/>
        </w:rPr>
        <w:t xml:space="preserve"> = Cash Flow From Operations / Net Income</w:t>
      </w:r>
    </w:p>
    <w:p w:rsidR="00543B4F" w:rsidRDefault="00543B4F" w:rsidP="0048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9544AA">
        <w:rPr>
          <w:rFonts w:ascii="Times New Roman" w:hAnsi="Times New Roman" w:cs="Times New Roman"/>
          <w:b/>
          <w:sz w:val="24"/>
          <w:szCs w:val="24"/>
        </w:rPr>
        <w:t>Capital Acquisitions Ratio</w:t>
      </w:r>
      <w:r w:rsidRPr="002B711B">
        <w:rPr>
          <w:rFonts w:ascii="Times New Roman" w:hAnsi="Times New Roman" w:cs="Times New Roman"/>
          <w:sz w:val="24"/>
          <w:szCs w:val="24"/>
        </w:rPr>
        <w:t xml:space="preserve"> = Cash Flow From Operations / Cash Paid For Capital Expenditures</w:t>
      </w:r>
    </w:p>
    <w:p w:rsidR="009544AA" w:rsidRDefault="009544AA">
      <w:pPr>
        <w:rPr>
          <w:rFonts w:ascii="Times New Roman" w:hAnsi="Times New Roman" w:cs="Times New Roman"/>
          <w:b/>
          <w:sz w:val="24"/>
          <w:szCs w:val="24"/>
        </w:rPr>
      </w:pPr>
    </w:p>
    <w:p w:rsidR="002B711B" w:rsidRPr="009544AA" w:rsidRDefault="002B711B" w:rsidP="0048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9544AA">
        <w:rPr>
          <w:rFonts w:ascii="Times New Roman" w:hAnsi="Times New Roman" w:cs="Times New Roman"/>
          <w:b/>
          <w:sz w:val="28"/>
          <w:szCs w:val="28"/>
        </w:rPr>
        <w:t>Chapter 5</w:t>
      </w:r>
    </w:p>
    <w:p w:rsidR="00543B4F" w:rsidRPr="002B711B" w:rsidRDefault="00543B4F" w:rsidP="0048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2B711B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3A4B2DFB" wp14:editId="5152331A">
            <wp:extent cx="5760720" cy="447675"/>
            <wp:effectExtent l="0" t="0" r="0" b="9525"/>
            <wp:docPr id="26628" name="Picture 3" descr="eq05_01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8" name="Picture 3" descr="eq05_01a.gif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C32638" w:rsidRPr="002B711B" w:rsidRDefault="00543B4F" w:rsidP="0048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2B711B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160385E8" wp14:editId="2320967F">
            <wp:extent cx="5760720" cy="438150"/>
            <wp:effectExtent l="0" t="0" r="0" b="0"/>
            <wp:docPr id="51204" name="Picture 3" descr="eq05_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04" name="Picture 3" descr="eq05_02.gif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43B4F" w:rsidRPr="002B711B" w:rsidRDefault="00543B4F" w:rsidP="0048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val="en-US"/>
        </w:rPr>
      </w:pPr>
      <w:r w:rsidRPr="002B711B">
        <w:rPr>
          <w:rFonts w:ascii="Times New Roman" w:eastAsia="ヒラギノ角ゴ Pro W3" w:hAnsi="Times New Roman" w:cs="Times New Roman"/>
          <w:i/>
          <w:color w:val="000000" w:themeColor="text1"/>
          <w:sz w:val="24"/>
          <w:szCs w:val="24"/>
          <w:lang w:val="en-US"/>
        </w:rPr>
        <w:t>Approximation Formula</w:t>
      </w:r>
      <w:r w:rsidRPr="002B711B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val="en-US"/>
        </w:rPr>
        <w:t xml:space="preserve">: </w:t>
      </w:r>
      <w:proofErr w:type="spellStart"/>
      <w:r w:rsidRPr="002B711B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val="en-US"/>
        </w:rPr>
        <w:t>N</w:t>
      </w:r>
      <w:r w:rsidRPr="002B711B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val="en-US"/>
        </w:rPr>
        <w:t>per</w:t>
      </w:r>
      <w:proofErr w:type="spellEnd"/>
      <w:r w:rsidRPr="002B711B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val="en-US"/>
        </w:rPr>
        <w:t xml:space="preserve"> = 72/interest rate</w:t>
      </w:r>
    </w:p>
    <w:p w:rsidR="00543B4F" w:rsidRPr="002B711B" w:rsidRDefault="00543B4F" w:rsidP="0048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2B711B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4F8327C8" wp14:editId="3364975B">
            <wp:extent cx="5760720" cy="504825"/>
            <wp:effectExtent l="0" t="0" r="0" b="9525"/>
            <wp:docPr id="73732" name="Picture 3" descr="eq05_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32" name="Picture 3" descr="eq05_04.gif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43B4F" w:rsidRPr="002B711B" w:rsidRDefault="00543B4F" w:rsidP="0048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baseline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val="en-US"/>
        </w:rPr>
      </w:pPr>
      <w:r w:rsidRPr="002B711B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val="en-US"/>
        </w:rPr>
        <w:t xml:space="preserve">EAR = (e </w:t>
      </w:r>
      <w:r w:rsidRPr="002B711B">
        <w:rPr>
          <w:rFonts w:ascii="Times New Roman" w:eastAsia="ヒラギノ角ゴ Pro W3" w:hAnsi="Times New Roman" w:cs="Times New Roman"/>
          <w:color w:val="000000" w:themeColor="text1"/>
          <w:position w:val="17"/>
          <w:sz w:val="24"/>
          <w:szCs w:val="24"/>
          <w:vertAlign w:val="superscript"/>
          <w:lang w:val="en-US"/>
        </w:rPr>
        <w:t xml:space="preserve">quoted </w:t>
      </w:r>
      <w:proofErr w:type="gramStart"/>
      <w:r w:rsidRPr="002B711B">
        <w:rPr>
          <w:rFonts w:ascii="Times New Roman" w:eastAsia="ヒラギノ角ゴ Pro W3" w:hAnsi="Times New Roman" w:cs="Times New Roman"/>
          <w:color w:val="000000" w:themeColor="text1"/>
          <w:position w:val="17"/>
          <w:sz w:val="24"/>
          <w:szCs w:val="24"/>
          <w:vertAlign w:val="superscript"/>
          <w:lang w:val="en-US"/>
        </w:rPr>
        <w:t xml:space="preserve">rate </w:t>
      </w:r>
      <w:r w:rsidRPr="002B711B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val="en-US"/>
        </w:rPr>
        <w:t>)</w:t>
      </w:r>
      <w:proofErr w:type="gramEnd"/>
      <w:r w:rsidRPr="002B711B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val="en-US"/>
        </w:rPr>
        <w:t xml:space="preserve"> – 1</w:t>
      </w:r>
      <w:r w:rsidRPr="002B711B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val="en-US"/>
        </w:rPr>
        <w:t xml:space="preserve"> (Continuous Compounding)</w:t>
      </w:r>
    </w:p>
    <w:p w:rsidR="009544AA" w:rsidRDefault="009544AA" w:rsidP="00543B4F">
      <w:pPr>
        <w:textAlignment w:val="baseline"/>
        <w:rPr>
          <w:rFonts w:ascii="Times New Roman" w:eastAsia="ヒラギノ角ゴ Pro W3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2B711B" w:rsidRPr="00B138DC" w:rsidRDefault="002B711B" w:rsidP="0048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baseline"/>
        <w:rPr>
          <w:rFonts w:ascii="Times New Roman" w:eastAsia="ヒラギノ角ゴ Pro W3" w:hAnsi="Times New Roman" w:cs="Times New Roman"/>
          <w:b/>
          <w:color w:val="000000" w:themeColor="text1"/>
          <w:sz w:val="28"/>
          <w:szCs w:val="28"/>
          <w:lang w:val="en-US"/>
        </w:rPr>
      </w:pPr>
      <w:r w:rsidRPr="00B138DC">
        <w:rPr>
          <w:rFonts w:ascii="Times New Roman" w:eastAsia="ヒラギノ角ゴ Pro W3" w:hAnsi="Times New Roman" w:cs="Times New Roman"/>
          <w:b/>
          <w:color w:val="000000" w:themeColor="text1"/>
          <w:sz w:val="28"/>
          <w:szCs w:val="28"/>
          <w:lang w:val="en-US"/>
        </w:rPr>
        <w:t>Chapter 6</w:t>
      </w:r>
    </w:p>
    <w:p w:rsidR="00543B4F" w:rsidRPr="002B711B" w:rsidRDefault="00543B4F" w:rsidP="0048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baseline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val="en-US"/>
        </w:rPr>
      </w:pPr>
      <w:r w:rsidRPr="002B711B">
        <w:rPr>
          <w:rFonts w:ascii="Times New Roman" w:eastAsia="ヒラギノ角ゴ Pro W3" w:hAnsi="Times New Roman" w:cs="Times New Roman"/>
          <w:i/>
          <w:color w:val="000000" w:themeColor="text1"/>
          <w:sz w:val="24"/>
          <w:szCs w:val="24"/>
          <w:lang w:val="en-US"/>
        </w:rPr>
        <w:t>Ordinary Annuity</w:t>
      </w:r>
    </w:p>
    <w:p w:rsidR="00543B4F" w:rsidRPr="002B711B" w:rsidRDefault="00543B4F" w:rsidP="0048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baseline"/>
        <w:rPr>
          <w:rFonts w:ascii="Times New Roman" w:hAnsi="Times New Roman" w:cs="Times New Roman"/>
          <w:sz w:val="24"/>
          <w:szCs w:val="24"/>
        </w:rPr>
      </w:pPr>
      <w:r w:rsidRPr="002B711B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10EC942F" wp14:editId="40F310F6">
            <wp:extent cx="3808439" cy="485775"/>
            <wp:effectExtent l="0" t="0" r="1905" b="0"/>
            <wp:docPr id="23556" name="Picture 3" descr="eq06_01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6" name="Picture 3" descr="eq06_01c.gif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924" cy="48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43B4F" w:rsidRPr="002B711B" w:rsidRDefault="00543B4F" w:rsidP="0048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baseline"/>
        <w:rPr>
          <w:rFonts w:ascii="Times New Roman" w:hAnsi="Times New Roman" w:cs="Times New Roman"/>
          <w:sz w:val="24"/>
          <w:szCs w:val="24"/>
        </w:rPr>
      </w:pPr>
      <w:r w:rsidRPr="002B711B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190BD155" wp14:editId="10BF4D5E">
            <wp:extent cx="5715000" cy="504825"/>
            <wp:effectExtent l="0" t="0" r="0" b="9525"/>
            <wp:docPr id="44036" name="Picture 3" descr="eq06_02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36" name="Picture 3" descr="eq06_02b.gif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43B4F" w:rsidRPr="002B711B" w:rsidRDefault="00543B4F" w:rsidP="0048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2B711B">
        <w:rPr>
          <w:rFonts w:ascii="Times New Roman" w:hAnsi="Times New Roman" w:cs="Times New Roman"/>
          <w:i/>
          <w:sz w:val="24"/>
          <w:szCs w:val="24"/>
        </w:rPr>
        <w:lastRenderedPageBreak/>
        <w:t>Annuity Due</w:t>
      </w:r>
    </w:p>
    <w:p w:rsidR="00543B4F" w:rsidRPr="002B711B" w:rsidRDefault="00543B4F" w:rsidP="0048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baseline"/>
        <w:rPr>
          <w:rFonts w:ascii="Times New Roman" w:hAnsi="Times New Roman" w:cs="Times New Roman"/>
          <w:sz w:val="24"/>
          <w:szCs w:val="24"/>
        </w:rPr>
      </w:pPr>
      <w:r w:rsidRPr="002B711B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01A2F544" wp14:editId="37DF8C1D">
            <wp:extent cx="5760720" cy="419100"/>
            <wp:effectExtent l="0" t="0" r="0" b="0"/>
            <wp:docPr id="65540" name="Picture 3" descr="eq06_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40" name="Picture 3" descr="eq06_03.gif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43B4F" w:rsidRPr="002B711B" w:rsidRDefault="00543B4F" w:rsidP="0048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baseline"/>
        <w:rPr>
          <w:rFonts w:ascii="Times New Roman" w:hAnsi="Times New Roman" w:cs="Times New Roman"/>
          <w:sz w:val="24"/>
          <w:szCs w:val="24"/>
        </w:rPr>
      </w:pPr>
      <w:r w:rsidRPr="002B711B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06869E30" wp14:editId="0B569F7B">
            <wp:extent cx="5760720" cy="466725"/>
            <wp:effectExtent l="0" t="0" r="0" b="9525"/>
            <wp:docPr id="66564" name="Picture 3" descr="eq06_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64" name="Picture 3" descr="eq06_04.gif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43B4F" w:rsidRPr="002B711B" w:rsidRDefault="00543B4F" w:rsidP="0048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2B711B">
        <w:rPr>
          <w:rFonts w:ascii="Times New Roman" w:hAnsi="Times New Roman" w:cs="Times New Roman"/>
          <w:i/>
          <w:sz w:val="24"/>
          <w:szCs w:val="24"/>
        </w:rPr>
        <w:t>Perpetuity</w:t>
      </w:r>
    </w:p>
    <w:p w:rsidR="00543B4F" w:rsidRDefault="00543B4F" w:rsidP="0048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baseline"/>
        <w:rPr>
          <w:rFonts w:ascii="Times New Roman" w:hAnsi="Times New Roman" w:cs="Times New Roman"/>
          <w:sz w:val="24"/>
          <w:szCs w:val="24"/>
        </w:rPr>
      </w:pPr>
      <w:r w:rsidRPr="002B711B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4F06A5EF" wp14:editId="4D18AFE5">
            <wp:extent cx="3416300" cy="685800"/>
            <wp:effectExtent l="0" t="0" r="0" b="0"/>
            <wp:docPr id="74756" name="Picture 3" descr="eq06_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56" name="Picture 3" descr="eq06_06.gif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544AA" w:rsidRDefault="009544AA" w:rsidP="00543B4F">
      <w:pPr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2B711B" w:rsidRPr="009544AA" w:rsidRDefault="002B711B" w:rsidP="0048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9544AA">
        <w:rPr>
          <w:rFonts w:ascii="Times New Roman" w:hAnsi="Times New Roman" w:cs="Times New Roman"/>
          <w:b/>
          <w:sz w:val="28"/>
          <w:szCs w:val="28"/>
        </w:rPr>
        <w:t>Chapter 7</w:t>
      </w:r>
    </w:p>
    <w:p w:rsidR="00543B4F" w:rsidRPr="002B711B" w:rsidRDefault="00543B4F" w:rsidP="0048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baseline"/>
        <w:rPr>
          <w:rFonts w:ascii="Times New Roman" w:hAnsi="Times New Roman" w:cs="Times New Roman"/>
          <w:sz w:val="24"/>
          <w:szCs w:val="24"/>
        </w:rPr>
      </w:pPr>
      <w:r w:rsidRPr="002B711B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2FEFF01E" wp14:editId="58E9058D">
            <wp:extent cx="6296025" cy="419100"/>
            <wp:effectExtent l="0" t="0" r="9525" b="0"/>
            <wp:docPr id="4" name="Picture 3" descr="eq07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eq07_01.gif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3F0" w:rsidRPr="002B711B" w:rsidRDefault="008513F0" w:rsidP="0048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baseline"/>
        <w:rPr>
          <w:rFonts w:ascii="Times New Roman" w:hAnsi="Times New Roman" w:cs="Times New Roman"/>
          <w:sz w:val="24"/>
          <w:szCs w:val="24"/>
        </w:rPr>
      </w:pPr>
      <w:r w:rsidRPr="002B711B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6F00501B" wp14:editId="75AC9B41">
            <wp:extent cx="6296025" cy="600075"/>
            <wp:effectExtent l="0" t="0" r="9525" b="9525"/>
            <wp:docPr id="1" name="Picture 3" descr="eq07_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eq07_02.gif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3F0" w:rsidRPr="002B711B" w:rsidRDefault="008513F0" w:rsidP="0048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baseline"/>
        <w:rPr>
          <w:rFonts w:ascii="Times New Roman" w:hAnsi="Times New Roman" w:cs="Times New Roman"/>
          <w:sz w:val="24"/>
          <w:szCs w:val="24"/>
        </w:rPr>
      </w:pPr>
      <w:r w:rsidRPr="002B711B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6AFF8599" wp14:editId="2B81E172">
            <wp:extent cx="6219825" cy="483870"/>
            <wp:effectExtent l="0" t="0" r="9525" b="0"/>
            <wp:docPr id="5" name="Picture 4" descr="eq07_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eq07_03.gif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48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3F0" w:rsidRPr="0097288F" w:rsidRDefault="008513F0" w:rsidP="0048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97288F">
        <w:rPr>
          <w:rFonts w:ascii="Times New Roman" w:hAnsi="Times New Roman" w:cs="Times New Roman"/>
          <w:i/>
          <w:sz w:val="24"/>
          <w:szCs w:val="24"/>
        </w:rPr>
        <w:t>Variance</w:t>
      </w:r>
    </w:p>
    <w:p w:rsidR="008513F0" w:rsidRPr="002B711B" w:rsidRDefault="008513F0" w:rsidP="0048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baseline"/>
        <w:rPr>
          <w:rFonts w:ascii="Times New Roman" w:hAnsi="Times New Roman" w:cs="Times New Roman"/>
          <w:sz w:val="24"/>
          <w:szCs w:val="24"/>
        </w:rPr>
      </w:pPr>
      <w:r w:rsidRPr="002B711B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62AF4954" wp14:editId="22314C8D">
            <wp:extent cx="6296025" cy="647700"/>
            <wp:effectExtent l="0" t="0" r="9525" b="0"/>
            <wp:docPr id="2" name="Picture 3" descr="eq07_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eq07_04.gif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3F0" w:rsidRDefault="008513F0" w:rsidP="0048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baseline"/>
        <w:rPr>
          <w:rFonts w:ascii="Times New Roman" w:hAnsi="Times New Roman" w:cs="Times New Roman"/>
          <w:sz w:val="24"/>
          <w:szCs w:val="24"/>
        </w:rPr>
      </w:pPr>
      <w:r w:rsidRPr="002B711B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5789AFAB" wp14:editId="208EA99E">
            <wp:extent cx="6257925" cy="307975"/>
            <wp:effectExtent l="0" t="0" r="9525" b="0"/>
            <wp:docPr id="3" name="Picture 3" descr="eq07_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eq07_06.gif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30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4AA" w:rsidRDefault="009544AA" w:rsidP="00543B4F">
      <w:pPr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97288F" w:rsidRPr="009544AA" w:rsidRDefault="0097288F" w:rsidP="00B13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9544AA">
        <w:rPr>
          <w:rFonts w:ascii="Times New Roman" w:hAnsi="Times New Roman" w:cs="Times New Roman"/>
          <w:b/>
          <w:sz w:val="28"/>
          <w:szCs w:val="28"/>
        </w:rPr>
        <w:t>Chapter 8</w:t>
      </w:r>
    </w:p>
    <w:p w:rsidR="008513F0" w:rsidRPr="002B711B" w:rsidRDefault="008513F0" w:rsidP="00B13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baseline"/>
        <w:rPr>
          <w:rFonts w:ascii="Times New Roman" w:hAnsi="Times New Roman" w:cs="Times New Roman"/>
          <w:sz w:val="24"/>
          <w:szCs w:val="24"/>
        </w:rPr>
      </w:pPr>
      <w:r w:rsidRPr="002B711B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0EC67CB9" wp14:editId="1EA9759D">
            <wp:extent cx="6219825" cy="500380"/>
            <wp:effectExtent l="0" t="0" r="9525" b="0"/>
            <wp:docPr id="6" name="Picture 3" descr="eq08_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6" name="Picture 3" descr="eq08_01.tif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8513F0" w:rsidRPr="0097288F" w:rsidRDefault="008513F0" w:rsidP="00B13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97288F">
        <w:rPr>
          <w:rFonts w:ascii="Times New Roman" w:hAnsi="Times New Roman" w:cs="Times New Roman"/>
          <w:i/>
          <w:sz w:val="24"/>
          <w:szCs w:val="24"/>
        </w:rPr>
        <w:t>Portfolio Standard Deviation (with 2 assets)</w:t>
      </w:r>
    </w:p>
    <w:p w:rsidR="008513F0" w:rsidRPr="002B711B" w:rsidRDefault="008513F0" w:rsidP="00B13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baseline"/>
        <w:rPr>
          <w:rFonts w:ascii="Times New Roman" w:hAnsi="Times New Roman" w:cs="Times New Roman"/>
          <w:sz w:val="24"/>
          <w:szCs w:val="24"/>
        </w:rPr>
      </w:pPr>
      <w:r w:rsidRPr="002B711B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78F4164C" wp14:editId="290D29C2">
            <wp:extent cx="6257925" cy="419100"/>
            <wp:effectExtent l="0" t="0" r="9525" b="0"/>
            <wp:docPr id="34820" name="Picture 5" descr="eq08_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20" name="Picture 5" descr="eq08_02.tif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8513F0" w:rsidRPr="002B711B" w:rsidRDefault="008513F0" w:rsidP="00B13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baseline"/>
        <w:rPr>
          <w:rFonts w:ascii="Times New Roman" w:hAnsi="Times New Roman" w:cs="Times New Roman"/>
          <w:sz w:val="24"/>
          <w:szCs w:val="24"/>
        </w:rPr>
      </w:pPr>
      <w:r w:rsidRPr="002B711B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4D186DD5" wp14:editId="0206E9FD">
            <wp:extent cx="6257925" cy="438150"/>
            <wp:effectExtent l="0" t="0" r="9525" b="0"/>
            <wp:docPr id="56324" name="Picture 3" descr="eq08_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24" name="Picture 3" descr="eq08_04.gif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8513F0" w:rsidRPr="002B711B" w:rsidRDefault="008513F0" w:rsidP="00B13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baseline"/>
        <w:rPr>
          <w:rFonts w:ascii="Times New Roman" w:hAnsi="Times New Roman" w:cs="Times New Roman"/>
          <w:sz w:val="24"/>
          <w:szCs w:val="24"/>
        </w:rPr>
      </w:pPr>
      <w:r w:rsidRPr="002B711B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23F48D40" wp14:editId="52AF03A6">
            <wp:extent cx="6257925" cy="372110"/>
            <wp:effectExtent l="0" t="0" r="9525" b="8890"/>
            <wp:docPr id="63492" name="Picture 3" descr="eq08_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92" name="Picture 3" descr="eq08_06.gif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43B4F" w:rsidRPr="002B711B" w:rsidRDefault="00543B4F">
      <w:pPr>
        <w:rPr>
          <w:rFonts w:ascii="Times New Roman" w:hAnsi="Times New Roman" w:cs="Times New Roman"/>
          <w:sz w:val="24"/>
          <w:szCs w:val="24"/>
        </w:rPr>
      </w:pPr>
    </w:p>
    <w:sectPr w:rsidR="00543B4F" w:rsidRPr="002B711B" w:rsidSect="009544AA">
      <w:pgSz w:w="11906" w:h="16838"/>
      <w:pgMar w:top="576" w:right="1008" w:bottom="576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106B36"/>
    <w:multiLevelType w:val="hybridMultilevel"/>
    <w:tmpl w:val="8A986156"/>
    <w:lvl w:ilvl="0" w:tplc="880CD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7CB4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CA71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A60C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985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FA53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E070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F25A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BC9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638"/>
    <w:rsid w:val="002B711B"/>
    <w:rsid w:val="00483245"/>
    <w:rsid w:val="00495301"/>
    <w:rsid w:val="00543B4F"/>
    <w:rsid w:val="008513F0"/>
    <w:rsid w:val="009544AA"/>
    <w:rsid w:val="0097288F"/>
    <w:rsid w:val="00A649BD"/>
    <w:rsid w:val="00B138DC"/>
    <w:rsid w:val="00C32638"/>
    <w:rsid w:val="00E1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696782-619A-466E-BA5F-0B240B76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B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4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75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gif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gif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2017-06-23T09:38:00Z</dcterms:created>
  <dcterms:modified xsi:type="dcterms:W3CDTF">2017-06-23T10:25:00Z</dcterms:modified>
</cp:coreProperties>
</file>